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AD20" w14:textId="77777777" w:rsidR="00EF6233" w:rsidRPr="00EF6233" w:rsidRDefault="00EF6233" w:rsidP="00EF6233">
      <w:pPr>
        <w:spacing w:after="0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inline distT="0" distB="0" distL="0" distR="0" wp14:anchorId="47A802D5" wp14:editId="13817D33">
            <wp:extent cx="2771464" cy="1296000"/>
            <wp:effectExtent l="0" t="0" r="0" b="0"/>
            <wp:docPr id="1" name="Picture 1" descr="M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 sig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64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6609" w14:textId="77777777" w:rsidR="00EF6233" w:rsidRPr="009A0F5F" w:rsidRDefault="002C57DF" w:rsidP="00EF6233">
      <w:pPr>
        <w:autoSpaceDE w:val="0"/>
        <w:autoSpaceDN w:val="0"/>
        <w:adjustRightInd w:val="0"/>
        <w:spacing w:after="0"/>
        <w:jc w:val="center"/>
        <w:rPr>
          <w:b/>
          <w:color w:val="4F81BD" w:themeColor="accent1"/>
        </w:rPr>
      </w:pPr>
      <w:r w:rsidRPr="009A0F5F">
        <w:rPr>
          <w:b/>
          <w:color w:val="4F81BD" w:themeColor="accent1"/>
        </w:rPr>
        <w:t>Driver of Canadian and International Trade</w:t>
      </w:r>
    </w:p>
    <w:p w14:paraId="1DD05711" w14:textId="77777777" w:rsidR="002C0151" w:rsidRDefault="002C0151" w:rsidP="00EF6233">
      <w:pPr>
        <w:autoSpaceDE w:val="0"/>
        <w:autoSpaceDN w:val="0"/>
        <w:adjustRightInd w:val="0"/>
        <w:spacing w:after="0"/>
        <w:jc w:val="center"/>
        <w:rPr>
          <w:b/>
          <w:color w:val="4F81BD" w:themeColor="accent1"/>
        </w:rPr>
      </w:pPr>
    </w:p>
    <w:p w14:paraId="5CA8DAF3" w14:textId="77777777" w:rsidR="002C0151" w:rsidRPr="009A0F5F" w:rsidRDefault="007176E2" w:rsidP="00EF6233">
      <w:pPr>
        <w:autoSpaceDE w:val="0"/>
        <w:autoSpaceDN w:val="0"/>
        <w:adjustRightInd w:val="0"/>
        <w:spacing w:after="0"/>
        <w:jc w:val="center"/>
        <w:rPr>
          <w:b/>
          <w:color w:val="4F81BD" w:themeColor="accent1"/>
        </w:rPr>
      </w:pPr>
      <w:hyperlink r:id="rId5" w:history="1">
        <w:r w:rsidR="002C0151" w:rsidRPr="009A0F5F">
          <w:rPr>
            <w:rStyle w:val="Hyperlink"/>
            <w:b/>
            <w:color w:val="4F81BD" w:themeColor="accent1"/>
          </w:rPr>
          <w:t>www.maritimemag.com</w:t>
        </w:r>
      </w:hyperlink>
    </w:p>
    <w:p w14:paraId="54E489D2" w14:textId="77777777" w:rsidR="002C0151" w:rsidRPr="002C57DF" w:rsidRDefault="002C0151" w:rsidP="00EF6233">
      <w:pPr>
        <w:autoSpaceDE w:val="0"/>
        <w:autoSpaceDN w:val="0"/>
        <w:adjustRightInd w:val="0"/>
        <w:spacing w:after="0"/>
        <w:jc w:val="center"/>
        <w:rPr>
          <w:b/>
          <w:color w:val="4F81BD" w:themeColor="accent1"/>
        </w:rPr>
      </w:pPr>
    </w:p>
    <w:p w14:paraId="5E882C8E" w14:textId="77777777" w:rsidR="00EF6233" w:rsidRDefault="00EF6233" w:rsidP="00EF6233">
      <w:pPr>
        <w:autoSpaceDE w:val="0"/>
        <w:autoSpaceDN w:val="0"/>
        <w:adjustRightInd w:val="0"/>
        <w:spacing w:after="0"/>
        <w:jc w:val="center"/>
        <w:rPr>
          <w:b/>
          <w:color w:val="FF0000"/>
        </w:rPr>
      </w:pPr>
    </w:p>
    <w:p w14:paraId="292239AD" w14:textId="77777777" w:rsidR="00EF6233" w:rsidRDefault="00EF6233" w:rsidP="00D81E57">
      <w:pPr>
        <w:autoSpaceDE w:val="0"/>
        <w:autoSpaceDN w:val="0"/>
        <w:adjustRightInd w:val="0"/>
        <w:spacing w:after="0"/>
        <w:jc w:val="center"/>
        <w:rPr>
          <w:b/>
          <w:color w:val="FF0000"/>
        </w:rPr>
      </w:pPr>
    </w:p>
    <w:p w14:paraId="210B5F84" w14:textId="2079AC76" w:rsidR="00EF6233" w:rsidRPr="009B57A2" w:rsidRDefault="001F6159" w:rsidP="00EF6233">
      <w:pPr>
        <w:autoSpaceDE w:val="0"/>
        <w:autoSpaceDN w:val="0"/>
        <w:adjustRightInd w:val="0"/>
        <w:spacing w:after="0"/>
        <w:jc w:val="center"/>
        <w:rPr>
          <w:b/>
          <w:color w:val="FF0000"/>
          <w:sz w:val="36"/>
          <w:szCs w:val="36"/>
        </w:rPr>
      </w:pPr>
      <w:r w:rsidRPr="009B57A2">
        <w:rPr>
          <w:b/>
          <w:color w:val="FF0000"/>
          <w:sz w:val="36"/>
          <w:szCs w:val="36"/>
        </w:rPr>
        <w:t>202</w:t>
      </w:r>
      <w:r w:rsidR="007176E2">
        <w:rPr>
          <w:b/>
          <w:color w:val="FF0000"/>
          <w:sz w:val="36"/>
          <w:szCs w:val="36"/>
        </w:rPr>
        <w:t>2</w:t>
      </w:r>
      <w:r w:rsidR="00BA209F" w:rsidRPr="009B57A2">
        <w:rPr>
          <w:b/>
          <w:color w:val="FF0000"/>
          <w:sz w:val="36"/>
          <w:szCs w:val="36"/>
        </w:rPr>
        <w:t xml:space="preserve"> </w:t>
      </w:r>
      <w:r w:rsidR="002C57DF" w:rsidRPr="009B57A2">
        <w:rPr>
          <w:b/>
          <w:color w:val="FF0000"/>
          <w:sz w:val="36"/>
          <w:szCs w:val="36"/>
        </w:rPr>
        <w:t xml:space="preserve">Four Season </w:t>
      </w:r>
      <w:r w:rsidR="00BA209F" w:rsidRPr="009B57A2">
        <w:rPr>
          <w:b/>
          <w:color w:val="FF0000"/>
          <w:sz w:val="36"/>
          <w:szCs w:val="36"/>
        </w:rPr>
        <w:t>Editorial C</w:t>
      </w:r>
      <w:r w:rsidR="003E61BE" w:rsidRPr="009B57A2">
        <w:rPr>
          <w:b/>
          <w:color w:val="FF0000"/>
          <w:sz w:val="36"/>
          <w:szCs w:val="36"/>
        </w:rPr>
        <w:t>ale</w:t>
      </w:r>
      <w:r w:rsidR="00BA209F" w:rsidRPr="009B57A2">
        <w:rPr>
          <w:b/>
          <w:color w:val="FF0000"/>
          <w:sz w:val="36"/>
          <w:szCs w:val="36"/>
        </w:rPr>
        <w:t>ndar</w:t>
      </w:r>
    </w:p>
    <w:p w14:paraId="4C5C113C" w14:textId="77777777" w:rsidR="003E61BE" w:rsidRDefault="002C57DF" w:rsidP="00EF6233">
      <w:pPr>
        <w:autoSpaceDE w:val="0"/>
        <w:autoSpaceDN w:val="0"/>
        <w:adjustRightInd w:val="0"/>
        <w:spacing w:after="0"/>
        <w:jc w:val="center"/>
        <w:rPr>
          <w:color w:val="FF0000"/>
          <w:sz w:val="32"/>
          <w:szCs w:val="32"/>
        </w:rPr>
      </w:pPr>
      <w:r w:rsidRPr="002C57DF">
        <w:rPr>
          <w:color w:val="FF0000"/>
          <w:sz w:val="32"/>
          <w:szCs w:val="32"/>
        </w:rPr>
        <w:t>(</w:t>
      </w:r>
      <w:r w:rsidR="00E16528" w:rsidRPr="002C57DF">
        <w:rPr>
          <w:color w:val="FF0000"/>
          <w:sz w:val="32"/>
          <w:szCs w:val="32"/>
        </w:rPr>
        <w:t>U</w:t>
      </w:r>
      <w:r w:rsidR="003E61BE" w:rsidRPr="002C57DF">
        <w:rPr>
          <w:color w:val="FF0000"/>
          <w:sz w:val="32"/>
          <w:szCs w:val="32"/>
        </w:rPr>
        <w:t>pon request</w:t>
      </w:r>
      <w:r w:rsidRPr="002C57DF">
        <w:rPr>
          <w:color w:val="FF0000"/>
          <w:sz w:val="32"/>
          <w:szCs w:val="32"/>
        </w:rPr>
        <w:t>)</w:t>
      </w:r>
    </w:p>
    <w:p w14:paraId="030E132D" w14:textId="77777777" w:rsidR="007244E7" w:rsidRPr="009B57A2" w:rsidRDefault="007244E7" w:rsidP="007244E7">
      <w:pPr>
        <w:spacing w:after="0"/>
        <w:jc w:val="center"/>
        <w:rPr>
          <w:b/>
          <w:color w:val="FF0000"/>
          <w:sz w:val="32"/>
          <w:szCs w:val="32"/>
        </w:rPr>
      </w:pPr>
      <w:r w:rsidRPr="009B57A2">
        <w:rPr>
          <w:b/>
          <w:color w:val="FF0000"/>
          <w:sz w:val="32"/>
          <w:szCs w:val="32"/>
        </w:rPr>
        <w:t>Spring · Summer · Autumn · Winter</w:t>
      </w:r>
    </w:p>
    <w:p w14:paraId="4E0259CC" w14:textId="77777777" w:rsidR="007244E7" w:rsidRPr="009B57A2" w:rsidRDefault="007244E7" w:rsidP="007244E7">
      <w:pPr>
        <w:spacing w:after="0"/>
        <w:jc w:val="center"/>
        <w:rPr>
          <w:b/>
          <w:color w:val="FF0000"/>
        </w:rPr>
      </w:pPr>
    </w:p>
    <w:p w14:paraId="4B3BC6A5" w14:textId="77777777" w:rsidR="007244E7" w:rsidRPr="009B57A2" w:rsidRDefault="007244E7" w:rsidP="007244E7">
      <w:pPr>
        <w:spacing w:after="0"/>
        <w:jc w:val="center"/>
        <w:rPr>
          <w:color w:val="FF0000"/>
          <w:sz w:val="20"/>
          <w:szCs w:val="20"/>
        </w:rPr>
      </w:pPr>
      <w:r w:rsidRPr="009B57A2">
        <w:rPr>
          <w:sz w:val="20"/>
          <w:szCs w:val="20"/>
        </w:rPr>
        <w:t>________________________</w:t>
      </w:r>
    </w:p>
    <w:p w14:paraId="4F40891F" w14:textId="77777777" w:rsidR="003E61BE" w:rsidRDefault="003E61BE" w:rsidP="007244E7">
      <w:pPr>
        <w:autoSpaceDE w:val="0"/>
        <w:autoSpaceDN w:val="0"/>
        <w:adjustRightInd w:val="0"/>
        <w:spacing w:after="0"/>
        <w:rPr>
          <w:rFonts w:cs="Novarese-Bold"/>
          <w:b/>
          <w:bCs/>
          <w:color w:val="BF1F25"/>
          <w:lang w:eastAsia="en-US"/>
        </w:rPr>
      </w:pPr>
    </w:p>
    <w:p w14:paraId="79D95AA7" w14:textId="77777777" w:rsidR="003E61BE" w:rsidRDefault="003E61BE" w:rsidP="00EF6233">
      <w:pPr>
        <w:autoSpaceDE w:val="0"/>
        <w:autoSpaceDN w:val="0"/>
        <w:adjustRightInd w:val="0"/>
        <w:spacing w:after="0"/>
        <w:jc w:val="center"/>
        <w:rPr>
          <w:rFonts w:cs="Novarese-Bold"/>
          <w:b/>
          <w:bCs/>
          <w:color w:val="BF1F25"/>
          <w:lang w:eastAsia="en-US"/>
        </w:rPr>
      </w:pPr>
    </w:p>
    <w:p w14:paraId="2277A431" w14:textId="77777777" w:rsidR="003E61BE" w:rsidRPr="003E61BE" w:rsidRDefault="003E61BE" w:rsidP="00EF6233">
      <w:pPr>
        <w:autoSpaceDE w:val="0"/>
        <w:autoSpaceDN w:val="0"/>
        <w:adjustRightInd w:val="0"/>
        <w:spacing w:after="0"/>
        <w:jc w:val="center"/>
        <w:rPr>
          <w:rFonts w:cs="Novarese-Bold"/>
          <w:b/>
          <w:bCs/>
          <w:lang w:eastAsia="en-US"/>
        </w:rPr>
      </w:pPr>
      <w:r w:rsidRPr="003E61BE">
        <w:rPr>
          <w:rFonts w:cs="Novarese-Bold"/>
          <w:b/>
          <w:bCs/>
          <w:lang w:eastAsia="en-US"/>
        </w:rPr>
        <w:t>FIRST WATCH, ATLANTIC, PACIFIC, EUROPE and ARCTIC Columns*</w:t>
      </w:r>
    </w:p>
    <w:p w14:paraId="62E2B873" w14:textId="77777777" w:rsidR="003E61BE" w:rsidRPr="003E61BE" w:rsidRDefault="003E61BE" w:rsidP="00EF6233">
      <w:pPr>
        <w:autoSpaceDE w:val="0"/>
        <w:autoSpaceDN w:val="0"/>
        <w:adjustRightInd w:val="0"/>
        <w:spacing w:after="0"/>
        <w:jc w:val="center"/>
        <w:rPr>
          <w:rFonts w:cs="Novarese-Bold"/>
          <w:b/>
          <w:bCs/>
          <w:color w:val="BF1F25"/>
          <w:lang w:eastAsia="en-US"/>
        </w:rPr>
      </w:pPr>
    </w:p>
    <w:p w14:paraId="2ECB0D03" w14:textId="77777777" w:rsidR="003011A2" w:rsidRDefault="003E61BE" w:rsidP="006864C9">
      <w:pPr>
        <w:autoSpaceDE w:val="0"/>
        <w:autoSpaceDN w:val="0"/>
        <w:adjustRightInd w:val="0"/>
        <w:spacing w:after="0"/>
        <w:jc w:val="center"/>
        <w:rPr>
          <w:rFonts w:cs="Novarese-Medium"/>
          <w:color w:val="000000"/>
          <w:lang w:eastAsia="en-US"/>
        </w:rPr>
      </w:pPr>
      <w:r w:rsidRPr="003E61BE">
        <w:rPr>
          <w:rFonts w:cs="Novarese-Medium"/>
          <w:color w:val="000000"/>
          <w:lang w:eastAsia="en-US"/>
        </w:rPr>
        <w:t xml:space="preserve">In each edition of </w:t>
      </w:r>
      <w:r w:rsidRPr="003E61BE">
        <w:rPr>
          <w:rFonts w:cs="Novarese-MediumItalic"/>
          <w:i/>
          <w:iCs/>
          <w:color w:val="000000"/>
          <w:lang w:eastAsia="en-US"/>
        </w:rPr>
        <w:t>Maritime Magazine</w:t>
      </w:r>
      <w:r w:rsidRPr="003E61BE">
        <w:rPr>
          <w:rFonts w:cs="Novarese-Medium"/>
          <w:color w:val="000000"/>
          <w:lang w:eastAsia="en-US"/>
        </w:rPr>
        <w:t>, there are five regular columns: “First Watch” (</w:t>
      </w:r>
      <w:r w:rsidR="00980223">
        <w:rPr>
          <w:rFonts w:cs="Novarese-Medium"/>
          <w:color w:val="000000"/>
          <w:lang w:eastAsia="en-US"/>
        </w:rPr>
        <w:t xml:space="preserve">by </w:t>
      </w:r>
      <w:r w:rsidR="001F6159" w:rsidRPr="00980223">
        <w:rPr>
          <w:rFonts w:cs="Novarese-Medium"/>
          <w:color w:val="000000"/>
          <w:lang w:eastAsia="en-US"/>
        </w:rPr>
        <w:t>Editor</w:t>
      </w:r>
      <w:r w:rsidR="001F6159">
        <w:rPr>
          <w:rFonts w:cs="Novarese-Medium"/>
          <w:b/>
          <w:color w:val="000000"/>
          <w:lang w:eastAsia="en-US"/>
        </w:rPr>
        <w:t xml:space="preserve"> Leo Ryan</w:t>
      </w:r>
      <w:r w:rsidRPr="003E61BE">
        <w:rPr>
          <w:rFonts w:cs="Novarese-Medium"/>
          <w:color w:val="000000"/>
          <w:lang w:eastAsia="en-US"/>
        </w:rPr>
        <w:t>); “Atlantic Horizons” (by highly-regarded Halifax-based journalist</w:t>
      </w:r>
      <w:r w:rsidR="00BA209F">
        <w:rPr>
          <w:rFonts w:cs="Novarese-Medium"/>
          <w:color w:val="000000"/>
          <w:lang w:eastAsia="en-US"/>
        </w:rPr>
        <w:t xml:space="preserve"> </w:t>
      </w:r>
      <w:r w:rsidRPr="001F6159">
        <w:rPr>
          <w:rFonts w:cs="Novarese-Medium"/>
          <w:b/>
          <w:color w:val="000000"/>
          <w:lang w:eastAsia="en-US"/>
        </w:rPr>
        <w:t>Tom Peters</w:t>
      </w:r>
      <w:r w:rsidRPr="003E61BE">
        <w:rPr>
          <w:rFonts w:cs="Novarese-Medium"/>
          <w:color w:val="000000"/>
          <w:lang w:eastAsia="en-US"/>
        </w:rPr>
        <w:t>); “Pacific Horizons” (written by</w:t>
      </w:r>
      <w:r w:rsidR="00D81E57">
        <w:rPr>
          <w:rFonts w:cs="Novarese-Medium"/>
          <w:color w:val="000000"/>
          <w:lang w:eastAsia="en-US"/>
        </w:rPr>
        <w:t xml:space="preserve"> renow</w:t>
      </w:r>
      <w:r w:rsidR="00A42875">
        <w:rPr>
          <w:rFonts w:cs="Novarese-Medium"/>
          <w:color w:val="000000"/>
          <w:lang w:eastAsia="en-US"/>
        </w:rPr>
        <w:t>n</w:t>
      </w:r>
      <w:r w:rsidR="00D81E57">
        <w:rPr>
          <w:rFonts w:cs="Novarese-Medium"/>
          <w:color w:val="000000"/>
          <w:lang w:eastAsia="en-US"/>
        </w:rPr>
        <w:t>ed</w:t>
      </w:r>
      <w:r w:rsidRPr="003E61BE">
        <w:rPr>
          <w:rFonts w:cs="Novarese-Medium"/>
          <w:color w:val="000000"/>
          <w:lang w:eastAsia="en-US"/>
        </w:rPr>
        <w:t xml:space="preserve"> West Coast journalist </w:t>
      </w:r>
      <w:r w:rsidRPr="001F6159">
        <w:rPr>
          <w:rFonts w:cs="Novarese-Medium"/>
          <w:b/>
          <w:color w:val="000000"/>
          <w:lang w:eastAsia="en-US"/>
        </w:rPr>
        <w:t>Colin Laughlan</w:t>
      </w:r>
      <w:r w:rsidRPr="003E61BE">
        <w:rPr>
          <w:rFonts w:cs="Novarese-Medium"/>
          <w:color w:val="000000"/>
          <w:lang w:eastAsia="en-US"/>
        </w:rPr>
        <w:t xml:space="preserve">); “Europe Horizons” (by veteran European shipping correspondent </w:t>
      </w:r>
      <w:r w:rsidRPr="001F6159">
        <w:rPr>
          <w:rFonts w:cs="Novarese-Medium"/>
          <w:b/>
          <w:color w:val="000000"/>
          <w:lang w:eastAsia="en-US"/>
        </w:rPr>
        <w:t xml:space="preserve">Nick </w:t>
      </w:r>
      <w:proofErr w:type="spellStart"/>
      <w:r w:rsidRPr="001F6159">
        <w:rPr>
          <w:rFonts w:cs="Novarese-Medium"/>
          <w:b/>
          <w:color w:val="000000"/>
          <w:lang w:eastAsia="en-US"/>
        </w:rPr>
        <w:t>Savvides</w:t>
      </w:r>
      <w:proofErr w:type="spellEnd"/>
      <w:r w:rsidRPr="003E61BE">
        <w:rPr>
          <w:rFonts w:cs="Novarese-Medium"/>
          <w:color w:val="000000"/>
          <w:lang w:eastAsia="en-US"/>
        </w:rPr>
        <w:t>)</w:t>
      </w:r>
      <w:r w:rsidR="00BA209F">
        <w:rPr>
          <w:rFonts w:cs="Novarese-Medium"/>
          <w:color w:val="000000"/>
          <w:lang w:eastAsia="en-US"/>
        </w:rPr>
        <w:t xml:space="preserve">; </w:t>
      </w:r>
      <w:r w:rsidRPr="003E61BE">
        <w:rPr>
          <w:rFonts w:cs="Novarese-Medium"/>
          <w:color w:val="000000"/>
          <w:lang w:eastAsia="en-US"/>
        </w:rPr>
        <w:t xml:space="preserve">and “Arctic Horizons” (by award-winning journalist </w:t>
      </w:r>
      <w:r w:rsidRPr="001F6159">
        <w:rPr>
          <w:rFonts w:cs="Novarese-Medium"/>
          <w:b/>
          <w:color w:val="000000"/>
          <w:lang w:eastAsia="en-US"/>
        </w:rPr>
        <w:t>Carroll McCormick</w:t>
      </w:r>
      <w:r w:rsidRPr="003E61BE">
        <w:rPr>
          <w:rFonts w:cs="Novarese-Medium"/>
          <w:color w:val="000000"/>
          <w:lang w:eastAsia="en-US"/>
        </w:rPr>
        <w:t>) covering a subject of direct interest to stakeholders involved in various</w:t>
      </w:r>
      <w:r w:rsidR="00720285">
        <w:rPr>
          <w:rFonts w:cs="Novarese-Medium"/>
          <w:color w:val="000000"/>
          <w:lang w:eastAsia="en-US"/>
        </w:rPr>
        <w:t xml:space="preserve"> markets.</w:t>
      </w:r>
    </w:p>
    <w:p w14:paraId="3EBF01E2" w14:textId="77777777" w:rsidR="006864C9" w:rsidRDefault="006864C9" w:rsidP="006864C9">
      <w:pPr>
        <w:autoSpaceDE w:val="0"/>
        <w:autoSpaceDN w:val="0"/>
        <w:adjustRightInd w:val="0"/>
        <w:spacing w:after="0"/>
        <w:jc w:val="center"/>
        <w:rPr>
          <w:rFonts w:cs="Novarese-Medium"/>
          <w:color w:val="000000"/>
          <w:lang w:eastAsia="en-US"/>
        </w:rPr>
      </w:pPr>
    </w:p>
    <w:p w14:paraId="40B8141E" w14:textId="77777777" w:rsidR="003E61BE" w:rsidRDefault="003E61BE" w:rsidP="006864C9">
      <w:pPr>
        <w:spacing w:after="0"/>
        <w:rPr>
          <w:rFonts w:cs="Novarese-Medium"/>
          <w:color w:val="000000"/>
          <w:lang w:eastAsia="en-US"/>
        </w:rPr>
      </w:pPr>
      <w:r>
        <w:t>*It could often be timely for an advertiser's visibility to show the flag with one of the columns.</w:t>
      </w:r>
    </w:p>
    <w:p w14:paraId="70E894A4" w14:textId="77777777" w:rsidR="001F6159" w:rsidRPr="00520203" w:rsidRDefault="001F6159" w:rsidP="006864C9">
      <w:pPr>
        <w:spacing w:after="0"/>
        <w:jc w:val="center"/>
        <w:rPr>
          <w:rFonts w:cs="Times New Roman"/>
          <w:color w:val="000000"/>
        </w:rPr>
      </w:pPr>
    </w:p>
    <w:p w14:paraId="259B5E4D" w14:textId="77777777" w:rsidR="001F6159" w:rsidRPr="00520203" w:rsidRDefault="001F6159" w:rsidP="006864C9">
      <w:pPr>
        <w:spacing w:after="0"/>
        <w:jc w:val="center"/>
        <w:rPr>
          <w:rFonts w:cs="Times New Roman"/>
          <w:color w:val="000000"/>
        </w:rPr>
      </w:pPr>
    </w:p>
    <w:p w14:paraId="547D7A3A" w14:textId="77777777" w:rsidR="001F6159" w:rsidRPr="002E2044" w:rsidRDefault="00D81E57" w:rsidP="006864C9">
      <w:pPr>
        <w:spacing w:after="0"/>
        <w:jc w:val="center"/>
      </w:pPr>
      <w:r>
        <w:t>Contact:</w:t>
      </w:r>
    </w:p>
    <w:p w14:paraId="6CC6DD22" w14:textId="77777777" w:rsidR="002E2044" w:rsidRDefault="002E2044" w:rsidP="00EF6233">
      <w:pPr>
        <w:spacing w:after="0"/>
        <w:jc w:val="center"/>
        <w:rPr>
          <w:b/>
        </w:rPr>
      </w:pPr>
      <w:r>
        <w:rPr>
          <w:b/>
        </w:rPr>
        <w:t>Sophie Belina Brzozowska</w:t>
      </w:r>
    </w:p>
    <w:p w14:paraId="241E47EE" w14:textId="77777777" w:rsidR="002E2044" w:rsidRPr="002E2044" w:rsidRDefault="002E2044" w:rsidP="00EF6233">
      <w:pPr>
        <w:spacing w:after="0"/>
        <w:jc w:val="center"/>
      </w:pPr>
      <w:r w:rsidRPr="002E2044">
        <w:t>Marketing, Business Development and Production</w:t>
      </w:r>
      <w:r>
        <w:t xml:space="preserve"> Director</w:t>
      </w:r>
    </w:p>
    <w:p w14:paraId="38BA4290" w14:textId="77777777" w:rsidR="002E2044" w:rsidRDefault="007176E2" w:rsidP="00EF6233">
      <w:pPr>
        <w:spacing w:after="0"/>
        <w:jc w:val="center"/>
        <w:rPr>
          <w:rStyle w:val="Hyperlink"/>
          <w:b/>
        </w:rPr>
      </w:pPr>
      <w:hyperlink r:id="rId6" w:history="1">
        <w:r w:rsidR="002E2044" w:rsidRPr="00A65EF3">
          <w:rPr>
            <w:rStyle w:val="Hyperlink"/>
            <w:b/>
          </w:rPr>
          <w:t>sbrzozowska@maritimemag.com</w:t>
        </w:r>
      </w:hyperlink>
    </w:p>
    <w:p w14:paraId="5C9864A1" w14:textId="77777777" w:rsidR="007244E7" w:rsidRDefault="007244E7" w:rsidP="00EF6233">
      <w:pPr>
        <w:spacing w:after="0"/>
        <w:jc w:val="center"/>
        <w:rPr>
          <w:b/>
        </w:rPr>
      </w:pPr>
    </w:p>
    <w:p w14:paraId="5D5957EB" w14:textId="77777777" w:rsidR="002E2044" w:rsidRDefault="002E2044" w:rsidP="00603E35">
      <w:pPr>
        <w:spacing w:after="0"/>
        <w:rPr>
          <w:rFonts w:cs="Times New Roman"/>
          <w:color w:val="000000"/>
        </w:rPr>
      </w:pPr>
    </w:p>
    <w:p w14:paraId="478EADA2" w14:textId="77777777" w:rsidR="002E2044" w:rsidRDefault="002C0151" w:rsidP="00EF6233">
      <w:pPr>
        <w:spacing w:after="0"/>
        <w:jc w:val="center"/>
        <w:rPr>
          <w:rFonts w:cs="Times New Roman"/>
          <w:color w:val="000000"/>
        </w:rPr>
      </w:pPr>
      <w:r>
        <w:rPr>
          <w:noProof/>
        </w:rPr>
        <w:drawing>
          <wp:inline distT="0" distB="0" distL="0" distR="0" wp14:anchorId="69ACBC81" wp14:editId="22C89CCC">
            <wp:extent cx="819150" cy="819150"/>
            <wp:effectExtent l="0" t="0" r="0" b="0"/>
            <wp:docPr id="2" name="Picture 2" descr="https://encrypted-tbn0.gstatic.com/images?q=tbn:ANd9GcSAg4-nzJ7EavokSWoVjhOfBeCYJuPVqhedg2ZXLo2j4U_K1KD070Pe1lN2cvxr8rY5&amp;usqp=CAU&amp;ec=4578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Ag4-nzJ7EavokSWoVjhOfBeCYJuPVqhedg2ZXLo2j4U_K1KD070Pe1lN2cvxr8rY5&amp;usqp=CAU&amp;ec=457816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340239" wp14:editId="3745FC74">
            <wp:extent cx="819150" cy="819150"/>
            <wp:effectExtent l="0" t="0" r="0" b="0"/>
            <wp:docPr id="3" name="Picture 3" descr="https://encrypted-tbn0.gstatic.com/images?q=tbn:ANd9GcQNQJy_OF7tm-DoduK4nA6DouMQ4a0AyS65HIeNUwngqSEAXVpM9Olq3c93y99YqNHC&amp;usqp=CAU&amp;ec=4578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NQJy_OF7tm-DoduK4nA6DouMQ4a0AyS65HIeNUwngqSEAXVpM9Olq3c93y99YqNHC&amp;usqp=CAU&amp;ec=457816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F2CD61" wp14:editId="07BDB08C">
            <wp:extent cx="819150" cy="819150"/>
            <wp:effectExtent l="0" t="0" r="0" b="0"/>
            <wp:docPr id="4" name="Picture 4" descr="https://encrypted-tbn0.gstatic.com/images?q=tbn:ANd9GcTjB_KAAoeaS1pA0EfDWoOBermxFyYodBPr7WeDh0MaWOkMxIsgAwj6kwxI55S4zxIJ&amp;usqp=CAU&amp;ec=4578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jB_KAAoeaS1pA0EfDWoOBermxFyYodBPr7WeDh0MaWOkMxIsgAwj6kwxI55S4zxIJ&amp;usqp=CAU&amp;ec=457816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ares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E"/>
    <w:rsid w:val="001F6159"/>
    <w:rsid w:val="002C0151"/>
    <w:rsid w:val="002C57DF"/>
    <w:rsid w:val="002E2044"/>
    <w:rsid w:val="003011A2"/>
    <w:rsid w:val="003D4865"/>
    <w:rsid w:val="003E61BE"/>
    <w:rsid w:val="00520203"/>
    <w:rsid w:val="00603E35"/>
    <w:rsid w:val="006864C9"/>
    <w:rsid w:val="007176E2"/>
    <w:rsid w:val="00720285"/>
    <w:rsid w:val="007244E7"/>
    <w:rsid w:val="00980223"/>
    <w:rsid w:val="00995594"/>
    <w:rsid w:val="009A0F5F"/>
    <w:rsid w:val="009B57A2"/>
    <w:rsid w:val="00A42875"/>
    <w:rsid w:val="00AE6417"/>
    <w:rsid w:val="00BA209F"/>
    <w:rsid w:val="00D037A6"/>
    <w:rsid w:val="00D81E57"/>
    <w:rsid w:val="00DE524F"/>
    <w:rsid w:val="00E16528"/>
    <w:rsid w:val="00EF6233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CA1A"/>
  <w15:docId w15:val="{73CA920C-A011-4E5F-9D53-6F61BF48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1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33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2E2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32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8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3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2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4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8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44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46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90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95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2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9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90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3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47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1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5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1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93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62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4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rzozowska@maritimema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itimema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Brzozowska</cp:lastModifiedBy>
  <cp:revision>2</cp:revision>
  <cp:lastPrinted>2021-02-25T22:01:00Z</cp:lastPrinted>
  <dcterms:created xsi:type="dcterms:W3CDTF">2022-04-04T21:02:00Z</dcterms:created>
  <dcterms:modified xsi:type="dcterms:W3CDTF">2022-04-04T21:02:00Z</dcterms:modified>
</cp:coreProperties>
</file>